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E61979" w14:paraId="602B22BC" w14:textId="77777777" w:rsidTr="00CA4ABF">
        <w:trPr>
          <w:trHeight w:val="513"/>
        </w:trPr>
        <w:tc>
          <w:tcPr>
            <w:tcW w:w="4788" w:type="dxa"/>
          </w:tcPr>
          <w:p w14:paraId="57EB8C24" w14:textId="160F73CC" w:rsidR="00F33D3D" w:rsidRPr="00E61979" w:rsidRDefault="00F33D3D" w:rsidP="00A1174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Стратешки циљ </w:t>
            </w:r>
            <w:r w:rsidR="00F06C1D"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2</w:t>
            </w: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06C1D" w:rsidRPr="00E61979">
              <w:rPr>
                <w:rFonts w:ascii="Calibri" w:hAnsi="Calibri"/>
                <w:sz w:val="20"/>
                <w:szCs w:val="20"/>
                <w:lang w:val="sr-Cyrl-BA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31B14B11" w:rsidR="00F33D3D" w:rsidRPr="00E61979" w:rsidRDefault="00F33D3D" w:rsidP="005E123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Секторски циљ(еви)</w:t>
            </w:r>
            <w:r w:rsidR="00A1174F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: 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2.2</w:t>
            </w:r>
            <w:r w:rsidR="008F6F0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. 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Дигитална трансформација града кроз изградњу паметне инфраструктуре до </w:t>
            </w:r>
            <w:r w:rsidR="005E123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5E123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</w:t>
            </w:r>
          </w:p>
        </w:tc>
      </w:tr>
      <w:tr w:rsidR="00F33D3D" w:rsidRPr="00E61979" w14:paraId="47B7D5AB" w14:textId="77777777" w:rsidTr="00CA4ABF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6B29A03" w:rsidR="008C616E" w:rsidRPr="00E61979" w:rsidRDefault="00F33D3D" w:rsidP="00CA4ABF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Назив програма</w:t>
            </w:r>
            <w:r w:rsidR="008C616E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CC6172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CC6172" w:rsidRPr="00E61979">
              <w:rPr>
                <w:lang w:val="sr-Cyrl-BA"/>
              </w:rPr>
              <w:t xml:space="preserve"> </w:t>
            </w:r>
            <w:r w:rsidR="00F079C0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2.2.</w:t>
            </w:r>
            <w:r w:rsidR="0024450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1</w:t>
            </w:r>
            <w:r w:rsidR="00F079C0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.</w:t>
            </w:r>
            <w:r w:rsidR="00CC6172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326E0C" w:rsidRPr="00E61979">
              <w:rPr>
                <w:lang w:val="sr-Cyrl-BA"/>
              </w:rPr>
              <w:t xml:space="preserve"> </w:t>
            </w:r>
            <w:r w:rsidR="0024450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Паметна рјешења за грађане</w:t>
            </w:r>
          </w:p>
          <w:p w14:paraId="71E05F60" w14:textId="5910DA3A" w:rsidR="00F33D3D" w:rsidRPr="00E61979" w:rsidRDefault="008C616E" w:rsidP="0024450D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Назив </w:t>
            </w:r>
            <w:r w:rsidR="00F33D3D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пројекта</w:t>
            </w:r>
            <w:r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/мјере</w:t>
            </w:r>
            <w:r w:rsidR="00F33D3D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F33D3D" w:rsidRPr="00E61979">
              <w:rPr>
                <w:rFonts w:ascii="Calibri" w:hAnsi="Calibri"/>
                <w:b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F33D3D" w:rsidRPr="00E6197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A1174F">
              <w:t xml:space="preserve"> </w:t>
            </w:r>
            <w:r w:rsidR="00A1174F" w:rsidRPr="00A1174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П. 2.2.</w:t>
            </w:r>
            <w:r w:rsidR="0024450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1</w:t>
            </w:r>
            <w:r w:rsidR="00A1174F" w:rsidRPr="00A1174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.4. Културни зид -  веб платформа са детаљним информацијама о свим догађајима, програмима и пројектима који се одвијају на територији Града</w:t>
            </w:r>
          </w:p>
        </w:tc>
      </w:tr>
      <w:tr w:rsidR="00F33D3D" w:rsidRPr="00E61979" w14:paraId="28B7BDBD" w14:textId="77777777" w:rsidTr="00CA4ABF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E61979" w:rsidRDefault="00F33D3D" w:rsidP="00CA4A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Oправданост </w:t>
            </w:r>
            <w:r w:rsidR="00FB4206"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(опис проблема) </w:t>
            </w: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и кратак опис пројекта</w:t>
            </w:r>
            <w:r w:rsidR="002E081E"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/мјере</w:t>
            </w: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</w:p>
          <w:p w14:paraId="20C46086" w14:textId="4E105E39" w:rsidR="00C1066D" w:rsidRPr="00E61979" w:rsidRDefault="003D7FE0" w:rsidP="00A1174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У настојању да примјени нове технологије и услуге кроз паметна рјешења за грађане, и у области културе, планирана је израда веб платформе са детаљним информацијама о свим догађајима, програмима и пројектима који се одвијајју на територији Града (вријеме, мјесто, датум одржавања итд.) – Културни зид. Платформа би требало да омогућити гласања грађана о квалитету програма и пројектних активности свих културних актера Бања Луке. </w:t>
            </w:r>
          </w:p>
        </w:tc>
      </w:tr>
      <w:tr w:rsidR="00F33D3D" w:rsidRPr="00E61979" w14:paraId="551B4717" w14:textId="77777777" w:rsidTr="00CA4ABF">
        <w:trPr>
          <w:trHeight w:val="647"/>
        </w:trPr>
        <w:tc>
          <w:tcPr>
            <w:tcW w:w="4788" w:type="dxa"/>
          </w:tcPr>
          <w:p w14:paraId="2BF6B2F5" w14:textId="77777777" w:rsidR="00F33D3D" w:rsidRPr="00E61979" w:rsidRDefault="00F33D3D" w:rsidP="00CA4ABF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Циљ/еви пројекта:</w:t>
            </w:r>
          </w:p>
          <w:p w14:paraId="6F077397" w14:textId="4D0FD337" w:rsidR="00F33D3D" w:rsidRDefault="00A1174F" w:rsidP="00A1174F">
            <w:pPr>
              <w:pStyle w:val="ListParagraph"/>
              <w:numPr>
                <w:ilvl w:val="0"/>
                <w:numId w:val="2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A1174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5E123D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A1174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5E123D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A1174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. године најмање 3000 корисника посјетило Културни зид.</w:t>
            </w:r>
          </w:p>
          <w:p w14:paraId="323C3CCB" w14:textId="0BEA667D" w:rsidR="008C019C" w:rsidRPr="00A1174F" w:rsidRDefault="008C019C" w:rsidP="00A1174F">
            <w:pPr>
              <w:pStyle w:val="ListParagraph"/>
              <w:numPr>
                <w:ilvl w:val="0"/>
                <w:numId w:val="2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Приближити културу и умјетност свим грађанима</w:t>
            </w:r>
          </w:p>
        </w:tc>
        <w:tc>
          <w:tcPr>
            <w:tcW w:w="5101" w:type="dxa"/>
          </w:tcPr>
          <w:p w14:paraId="4BF4FEC7" w14:textId="77777777" w:rsidR="00F33D3D" w:rsidRPr="00E61979" w:rsidRDefault="00F33D3D" w:rsidP="00CA4A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Циљна група:</w:t>
            </w:r>
          </w:p>
          <w:p w14:paraId="58D097EC" w14:textId="77777777" w:rsidR="00E437AE" w:rsidRDefault="00A1174F" w:rsidP="00A1174F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Грађани</w:t>
            </w:r>
          </w:p>
          <w:p w14:paraId="13E8A8A4" w14:textId="5F9A581E" w:rsidR="008C019C" w:rsidRDefault="008C019C" w:rsidP="00A1174F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Посјетиоци</w:t>
            </w:r>
          </w:p>
          <w:p w14:paraId="205FE4AD" w14:textId="701175B4" w:rsidR="00A1174F" w:rsidRDefault="008C019C" w:rsidP="00A1174F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Т</w:t>
            </w:r>
            <w:r w:rsidR="00A1174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уристи</w:t>
            </w:r>
          </w:p>
          <w:p w14:paraId="10DEF9A1" w14:textId="41570194" w:rsidR="00A1174F" w:rsidRPr="008C019C" w:rsidRDefault="00A1174F" w:rsidP="008C019C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Културни актери</w:t>
            </w:r>
          </w:p>
        </w:tc>
      </w:tr>
      <w:tr w:rsidR="00F33D3D" w:rsidRPr="00E61979" w14:paraId="6E195D02" w14:textId="77777777" w:rsidTr="00CA4ABF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07CA91C6" w:rsidR="00F33D3D" w:rsidRDefault="00F33D3D" w:rsidP="00D408BF">
            <w:pPr>
              <w:spacing w:before="120" w:line="36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Очекивани резултати:</w:t>
            </w:r>
          </w:p>
          <w:p w14:paraId="4B87DA8A" w14:textId="5AC2AE33" w:rsidR="00F33D3D" w:rsidRPr="00A1174F" w:rsidRDefault="008C019C" w:rsidP="008C019C">
            <w:pPr>
              <w:pStyle w:val="ListParagraph"/>
              <w:numPr>
                <w:ilvl w:val="0"/>
                <w:numId w:val="2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Организована и функционална веб платформа</w:t>
            </w:r>
          </w:p>
        </w:tc>
        <w:tc>
          <w:tcPr>
            <w:tcW w:w="5101" w:type="dxa"/>
          </w:tcPr>
          <w:p w14:paraId="34154324" w14:textId="7113FB8C" w:rsidR="00F33D3D" w:rsidRDefault="00F33D3D" w:rsidP="00D408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Индикатори:</w:t>
            </w:r>
          </w:p>
          <w:p w14:paraId="404E6A6A" w14:textId="77777777" w:rsidR="00D408BF" w:rsidRDefault="00A1174F" w:rsidP="00A1174F">
            <w:pPr>
              <w:pStyle w:val="ListParagraph"/>
              <w:numPr>
                <w:ilvl w:val="0"/>
                <w:numId w:val="23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Број дигитализованих услуга</w:t>
            </w:r>
          </w:p>
          <w:p w14:paraId="59C2E685" w14:textId="77777777" w:rsidR="00A1174F" w:rsidRDefault="00A1174F" w:rsidP="00A1174F">
            <w:pPr>
              <w:pStyle w:val="ListParagraph"/>
              <w:numPr>
                <w:ilvl w:val="0"/>
                <w:numId w:val="23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Дигитална платформа</w:t>
            </w:r>
          </w:p>
          <w:p w14:paraId="32A13920" w14:textId="3D17EBEE" w:rsidR="00A1174F" w:rsidRPr="00A1174F" w:rsidRDefault="00A1174F" w:rsidP="00A1174F">
            <w:pPr>
              <w:pStyle w:val="ListParagraph"/>
              <w:numPr>
                <w:ilvl w:val="0"/>
                <w:numId w:val="23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Број садржаја </w:t>
            </w:r>
          </w:p>
        </w:tc>
      </w:tr>
      <w:tr w:rsidR="00F33D3D" w:rsidRPr="00E61979" w14:paraId="3AC0BBBC" w14:textId="77777777" w:rsidTr="00CA4ABF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5126D16" w:rsidR="00F33D3D" w:rsidRPr="00E61979" w:rsidRDefault="00F33D3D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Главне активности:</w:t>
            </w:r>
          </w:p>
          <w:p w14:paraId="76A97F96" w14:textId="79A1B078" w:rsidR="001C0D44" w:rsidRPr="008C019C" w:rsidRDefault="008C019C" w:rsidP="00A1174F">
            <w:pPr>
              <w:pStyle w:val="ListParagraph"/>
              <w:numPr>
                <w:ilvl w:val="0"/>
                <w:numId w:val="25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019C">
              <w:rPr>
                <w:rFonts w:ascii="Calibri" w:hAnsi="Calibri"/>
                <w:sz w:val="20"/>
                <w:szCs w:val="20"/>
                <w:lang w:val="sr-Cyrl-BA"/>
              </w:rPr>
              <w:t>Формирање и развој јединствене веб платформе са информацијама о свим културним дешавањима у Граду</w:t>
            </w:r>
          </w:p>
        </w:tc>
        <w:tc>
          <w:tcPr>
            <w:tcW w:w="5101" w:type="dxa"/>
          </w:tcPr>
          <w:p w14:paraId="5F909ED1" w14:textId="77777777" w:rsidR="00F33D3D" w:rsidRPr="00E61979" w:rsidRDefault="00F33D3D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Период имплементације:</w:t>
            </w:r>
          </w:p>
          <w:p w14:paraId="4A29A58C" w14:textId="20FC0632" w:rsidR="00F33D3D" w:rsidRPr="00E61979" w:rsidRDefault="00A1174F" w:rsidP="003E148A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 </w:t>
            </w:r>
            <w:r w:rsidR="00CB6891">
              <w:rPr>
                <w:rFonts w:ascii="Calibri" w:hAnsi="Calibri"/>
                <w:sz w:val="20"/>
                <w:szCs w:val="20"/>
                <w:lang w:val="sr-Cyrl-BA"/>
              </w:rPr>
              <w:t>201</w:t>
            </w:r>
            <w:r w:rsidR="008C019C">
              <w:rPr>
                <w:rFonts w:ascii="Calibri" w:hAnsi="Calibri"/>
                <w:sz w:val="20"/>
                <w:szCs w:val="20"/>
                <w:lang w:val="sr-Cyrl-BA"/>
              </w:rPr>
              <w:t>9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CB6891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5E123D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8C019C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3E148A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BA"/>
              </w:rPr>
              <w:t>. године</w:t>
            </w:r>
          </w:p>
        </w:tc>
      </w:tr>
      <w:tr w:rsidR="00F33D3D" w:rsidRPr="00E61979" w14:paraId="1AC72CC2" w14:textId="77777777" w:rsidTr="00CA4ABF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E6197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Процијењена вриједност пројекта: </w:t>
            </w:r>
          </w:p>
          <w:p w14:paraId="06BAA25F" w14:textId="12F630BF" w:rsidR="00EB1C5B" w:rsidRPr="00E6197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Укупно:  </w:t>
            </w:r>
            <w:r w:rsidR="003E148A">
              <w:rPr>
                <w:rFonts w:ascii="Calibri" w:hAnsi="Calibri"/>
                <w:sz w:val="20"/>
                <w:szCs w:val="20"/>
                <w:lang w:val="sr-Cyrl-BA"/>
              </w:rPr>
              <w:t>6</w:t>
            </w:r>
            <w:r w:rsidR="00CB6891">
              <w:rPr>
                <w:rFonts w:ascii="Calibri" w:hAnsi="Calibri"/>
                <w:sz w:val="20"/>
                <w:szCs w:val="20"/>
                <w:lang w:val="sr-Cyrl-BA"/>
              </w:rPr>
              <w:t>0.000</w:t>
            </w:r>
            <w:r w:rsidR="008C019C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14:paraId="3DCC99A6" w14:textId="6D2F4D0B" w:rsidR="00831C4C" w:rsidRPr="008C019C" w:rsidRDefault="00EB1C5B" w:rsidP="008C019C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По годинама:</w:t>
            </w:r>
          </w:p>
          <w:p w14:paraId="0607833F" w14:textId="69AD04B3" w:rsidR="00F33D3D" w:rsidRDefault="00326E0C" w:rsidP="00B92F69">
            <w:p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20</w:t>
            </w:r>
            <w:r w:rsidR="00CB6891">
              <w:rPr>
                <w:rFonts w:ascii="Calibri" w:hAnsi="Calibri"/>
                <w:sz w:val="20"/>
                <w:szCs w:val="20"/>
                <w:lang w:val="sr-Cyrl-BA"/>
              </w:rPr>
              <w:t>19</w:t>
            </w: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:</w:t>
            </w:r>
            <w:r w:rsidR="00CB6891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C019C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CB6891">
              <w:rPr>
                <w:rFonts w:ascii="Calibri" w:hAnsi="Calibri"/>
                <w:sz w:val="20"/>
                <w:szCs w:val="20"/>
                <w:lang w:val="sr-Cyrl-BA"/>
              </w:rPr>
              <w:t>0.000</w:t>
            </w:r>
            <w:r w:rsidR="008C019C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  <w:r w:rsidR="003E148A">
              <w:rPr>
                <w:rFonts w:ascii="Calibri" w:hAnsi="Calibri"/>
                <w:sz w:val="20"/>
                <w:szCs w:val="20"/>
                <w:lang w:val="sr-Cyrl-BA"/>
              </w:rPr>
              <w:t xml:space="preserve">   </w:t>
            </w:r>
          </w:p>
          <w:p w14:paraId="7E1CE9F5" w14:textId="37BE77AC" w:rsidR="00CB6891" w:rsidRPr="00E61979" w:rsidRDefault="00CB6891" w:rsidP="003E148A">
            <w:p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2020: 10.000</w:t>
            </w:r>
            <w:r w:rsidR="008C019C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  <w:r w:rsidR="003E148A">
              <w:rPr>
                <w:rFonts w:ascii="Calibri" w:hAnsi="Calibri"/>
                <w:sz w:val="20"/>
                <w:szCs w:val="20"/>
                <w:lang w:val="sr-Cyrl-BA"/>
              </w:rPr>
              <w:t xml:space="preserve">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E6197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Извори финансирања (износ у процентима):</w:t>
            </w:r>
          </w:p>
          <w:p w14:paraId="2BB4EBF3" w14:textId="1BF62C5B" w:rsidR="00EB1C5B" w:rsidRPr="00E6197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А) Буџет Града (редовна буџетска средства, кредитна средства, неновчана средства):</w:t>
            </w:r>
            <w:r w:rsidR="00A1174F">
              <w:rPr>
                <w:rFonts w:ascii="Calibri" w:hAnsi="Calibri"/>
                <w:sz w:val="20"/>
                <w:szCs w:val="20"/>
                <w:lang w:val="sr-Cyrl-BA"/>
              </w:rPr>
              <w:t>50</w:t>
            </w:r>
            <w:r w:rsidR="001C0D4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7455E" w:rsidRPr="00E61979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  <w:p w14:paraId="56CC9D6C" w14:textId="1C4FA552" w:rsidR="00EB1C5B" w:rsidRPr="00594A87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Б) Остали извори финансирања:</w:t>
            </w:r>
            <w:r w:rsidR="00A1174F">
              <w:rPr>
                <w:rFonts w:ascii="Calibri" w:hAnsi="Calibri"/>
                <w:sz w:val="20"/>
                <w:szCs w:val="20"/>
                <w:lang w:val="sr-Cyrl-BA"/>
              </w:rPr>
              <w:t>50</w:t>
            </w:r>
            <w:r w:rsidR="001C0D4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7455E" w:rsidRPr="00E61979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  <w:r w:rsidR="00594A87">
              <w:rPr>
                <w:rFonts w:ascii="Calibri" w:hAnsi="Calibri"/>
                <w:sz w:val="20"/>
                <w:szCs w:val="20"/>
                <w:lang w:val="sr-Cyrl-BA"/>
              </w:rPr>
              <w:t xml:space="preserve"> (</w:t>
            </w:r>
            <w:r w:rsidR="00594A87">
              <w:rPr>
                <w:rFonts w:ascii="Calibri" w:hAnsi="Calibri"/>
                <w:sz w:val="20"/>
                <w:szCs w:val="20"/>
                <w:lang w:val="sr-Latn-CS"/>
              </w:rPr>
              <w:t xml:space="preserve">EU </w:t>
            </w:r>
            <w:r w:rsidR="00594A87">
              <w:rPr>
                <w:rFonts w:ascii="Calibri" w:hAnsi="Calibri"/>
                <w:sz w:val="20"/>
                <w:szCs w:val="20"/>
                <w:lang w:val="sr-Cyrl-CS"/>
              </w:rPr>
              <w:t>фондови и др.)</w:t>
            </w:r>
          </w:p>
          <w:p w14:paraId="4EAE9641" w14:textId="69F74295" w:rsidR="00B92F69" w:rsidRPr="00E61979" w:rsidRDefault="00EB1C5B" w:rsidP="001C0D4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В) Приватни капитал (сарадња са приватним    партнером):</w:t>
            </w:r>
            <w:r w:rsidR="003D7FE0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7455E" w:rsidRPr="00E61979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</w:tc>
      </w:tr>
      <w:tr w:rsidR="00B92F69" w:rsidRPr="00E61979" w14:paraId="0524B5EE" w14:textId="77777777" w:rsidTr="00CA4ABF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E61979" w:rsidRDefault="002E081E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Статус припремљености пројекта:</w:t>
            </w:r>
          </w:p>
          <w:p w14:paraId="79BDB6DE" w14:textId="77777777" w:rsidR="002E081E" w:rsidRPr="00E61979" w:rsidRDefault="002E081E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А) спреман за имплементацију</w:t>
            </w:r>
          </w:p>
          <w:p w14:paraId="1CA097E8" w14:textId="26CD1E50" w:rsidR="002E081E" w:rsidRPr="00E61979" w:rsidRDefault="002E081E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Б) студија изводљивости</w:t>
            </w:r>
          </w:p>
          <w:p w14:paraId="493D8125" w14:textId="06D8F467" w:rsidR="002E081E" w:rsidRPr="00E61979" w:rsidRDefault="002E081E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В) </w:t>
            </w:r>
            <w:r w:rsidR="00EB1C5B" w:rsidRPr="00E61979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рипремљена </w:t>
            </w:r>
            <w:r w:rsidR="00EB1C5B" w:rsidRPr="00E61979">
              <w:rPr>
                <w:rFonts w:ascii="Calibri" w:hAnsi="Calibri"/>
                <w:sz w:val="20"/>
                <w:szCs w:val="20"/>
                <w:lang w:val="sr-Cyrl-BA"/>
              </w:rPr>
              <w:t>техничка документација и анализа трошкова</w:t>
            </w:r>
          </w:p>
          <w:p w14:paraId="1E044C8C" w14:textId="77777777" w:rsidR="00EB1C5B" w:rsidRPr="00A1174F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1174F">
              <w:rPr>
                <w:rFonts w:ascii="Calibri" w:hAnsi="Calibri"/>
                <w:b/>
                <w:sz w:val="20"/>
                <w:szCs w:val="20"/>
                <w:lang w:val="sr-Cyrl-BA"/>
              </w:rPr>
              <w:t>Г) пројектна идеја</w:t>
            </w:r>
          </w:p>
          <w:p w14:paraId="660CCC97" w14:textId="0B5E479B" w:rsidR="00EB1C5B" w:rsidRPr="00E61979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84A1C47" w14:textId="77777777" w:rsidR="00EB1C5B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Главни ризици:</w:t>
            </w:r>
          </w:p>
          <w:p w14:paraId="1411ACF4" w14:textId="33629322" w:rsidR="00394FB9" w:rsidRPr="003D7FE0" w:rsidRDefault="008C019C" w:rsidP="003D7FE0">
            <w:pPr>
              <w:pStyle w:val="ListParagraph"/>
              <w:numPr>
                <w:ilvl w:val="0"/>
                <w:numId w:val="2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Недостатак финансијских средстава</w:t>
            </w:r>
          </w:p>
        </w:tc>
      </w:tr>
      <w:tr w:rsidR="00EB1C5B" w:rsidRPr="00E61979" w14:paraId="64C097C2" w14:textId="77777777" w:rsidTr="00CA4ABF">
        <w:trPr>
          <w:trHeight w:val="1212"/>
        </w:trPr>
        <w:tc>
          <w:tcPr>
            <w:tcW w:w="4788" w:type="dxa"/>
            <w:shd w:val="clear" w:color="auto" w:fill="auto"/>
          </w:tcPr>
          <w:p w14:paraId="698D8D68" w14:textId="77777777" w:rsidR="00EB1C5B" w:rsidRPr="00E61979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lastRenderedPageBreak/>
              <w:t>Потенцијални партнери на пројекту:</w:t>
            </w:r>
          </w:p>
          <w:p w14:paraId="47540EE1" w14:textId="6AEEA04B" w:rsidR="00F6785C" w:rsidRPr="008C019C" w:rsidRDefault="008C019C" w:rsidP="001C0D4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Сви актери у култури на подручју Града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8CB7E" w14:textId="77777777" w:rsidR="00EB1C5B" w:rsidRPr="00E61979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Носилац имплементације пројекта/мониторинг и евалуација:</w:t>
            </w:r>
          </w:p>
          <w:p w14:paraId="7ECB9FDB" w14:textId="37C0CAD2" w:rsidR="00523231" w:rsidRPr="001C0D44" w:rsidRDefault="00A1174F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Одјељење за културу, туризам и со</w:t>
            </w:r>
            <w:r w:rsidR="008C019C">
              <w:rPr>
                <w:rFonts w:ascii="Calibri" w:hAnsi="Calibri"/>
                <w:sz w:val="20"/>
                <w:szCs w:val="20"/>
                <w:lang w:val="sr-Cyrl-BA"/>
              </w:rPr>
              <w:t>цијалну политику, Фондација ЕПК/Одјељење за културу, туризам и социјалну политику</w:t>
            </w:r>
          </w:p>
        </w:tc>
      </w:tr>
    </w:tbl>
    <w:p w14:paraId="6C642228" w14:textId="77777777" w:rsidR="00E06CBA" w:rsidRPr="00E61979" w:rsidRDefault="00E06CBA">
      <w:pPr>
        <w:rPr>
          <w:lang w:val="sr-Cyrl-BA"/>
        </w:rPr>
      </w:pPr>
    </w:p>
    <w:sectPr w:rsidR="00E06CBA" w:rsidRPr="00E619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617327"/>
    <w:multiLevelType w:val="hybridMultilevel"/>
    <w:tmpl w:val="C28AAFEC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1453C"/>
    <w:multiLevelType w:val="hybridMultilevel"/>
    <w:tmpl w:val="C83EB0B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B06EB"/>
    <w:multiLevelType w:val="hybridMultilevel"/>
    <w:tmpl w:val="4B986FD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C04DE2"/>
    <w:multiLevelType w:val="hybridMultilevel"/>
    <w:tmpl w:val="5492D0A4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731A8D"/>
    <w:multiLevelType w:val="hybridMultilevel"/>
    <w:tmpl w:val="2244E45E"/>
    <w:lvl w:ilvl="0" w:tplc="A7E6A812">
      <w:numFmt w:val="bullet"/>
      <w:lvlText w:val="•"/>
      <w:lvlJc w:val="left"/>
      <w:pPr>
        <w:ind w:left="72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A35B42"/>
    <w:multiLevelType w:val="hybridMultilevel"/>
    <w:tmpl w:val="9E78D6BA"/>
    <w:lvl w:ilvl="0" w:tplc="A7E6A812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6F59AB"/>
    <w:multiLevelType w:val="hybridMultilevel"/>
    <w:tmpl w:val="92A40CE8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D7EC0"/>
    <w:multiLevelType w:val="hybridMultilevel"/>
    <w:tmpl w:val="9DA8C9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9327CF"/>
    <w:multiLevelType w:val="hybridMultilevel"/>
    <w:tmpl w:val="ECB44CB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01547"/>
    <w:multiLevelType w:val="hybridMultilevel"/>
    <w:tmpl w:val="DD084016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0B80E53"/>
    <w:multiLevelType w:val="hybridMultilevel"/>
    <w:tmpl w:val="557AB37A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713283"/>
    <w:multiLevelType w:val="hybridMultilevel"/>
    <w:tmpl w:val="A29268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2A416F"/>
    <w:multiLevelType w:val="hybridMultilevel"/>
    <w:tmpl w:val="FE0EEDF6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DC0183"/>
    <w:multiLevelType w:val="hybridMultilevel"/>
    <w:tmpl w:val="03F65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3619C"/>
    <w:multiLevelType w:val="hybridMultilevel"/>
    <w:tmpl w:val="E562A7BC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2D0552"/>
    <w:multiLevelType w:val="hybridMultilevel"/>
    <w:tmpl w:val="B8B0E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DA13D9C"/>
    <w:multiLevelType w:val="hybridMultilevel"/>
    <w:tmpl w:val="5D18EBD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3643D"/>
    <w:multiLevelType w:val="hybridMultilevel"/>
    <w:tmpl w:val="78860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FB4A30"/>
    <w:multiLevelType w:val="hybridMultilevel"/>
    <w:tmpl w:val="AA2C033C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7276C82"/>
    <w:multiLevelType w:val="hybridMultilevel"/>
    <w:tmpl w:val="2FDC8E5A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A3F090F"/>
    <w:multiLevelType w:val="hybridMultilevel"/>
    <w:tmpl w:val="6C08D218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E7C23B8"/>
    <w:multiLevelType w:val="hybridMultilevel"/>
    <w:tmpl w:val="E50C917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6"/>
  </w:num>
  <w:num w:numId="5">
    <w:abstractNumId w:val="19"/>
  </w:num>
  <w:num w:numId="6">
    <w:abstractNumId w:val="5"/>
  </w:num>
  <w:num w:numId="7">
    <w:abstractNumId w:val="12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24"/>
  </w:num>
  <w:num w:numId="13">
    <w:abstractNumId w:val="17"/>
  </w:num>
  <w:num w:numId="14">
    <w:abstractNumId w:val="23"/>
  </w:num>
  <w:num w:numId="15">
    <w:abstractNumId w:val="11"/>
  </w:num>
  <w:num w:numId="16">
    <w:abstractNumId w:val="8"/>
  </w:num>
  <w:num w:numId="17">
    <w:abstractNumId w:val="25"/>
  </w:num>
  <w:num w:numId="18">
    <w:abstractNumId w:val="16"/>
  </w:num>
  <w:num w:numId="19">
    <w:abstractNumId w:val="4"/>
  </w:num>
  <w:num w:numId="20">
    <w:abstractNumId w:val="22"/>
  </w:num>
  <w:num w:numId="21">
    <w:abstractNumId w:val="18"/>
  </w:num>
  <w:num w:numId="22">
    <w:abstractNumId w:val="20"/>
  </w:num>
  <w:num w:numId="23">
    <w:abstractNumId w:val="21"/>
  </w:num>
  <w:num w:numId="24">
    <w:abstractNumId w:val="13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295B"/>
    <w:rsid w:val="00166D82"/>
    <w:rsid w:val="0017455E"/>
    <w:rsid w:val="001A378C"/>
    <w:rsid w:val="001C0D44"/>
    <w:rsid w:val="00210281"/>
    <w:rsid w:val="0024450D"/>
    <w:rsid w:val="00291852"/>
    <w:rsid w:val="002C308A"/>
    <w:rsid w:val="002E081E"/>
    <w:rsid w:val="00326E0C"/>
    <w:rsid w:val="00394FB9"/>
    <w:rsid w:val="00396F91"/>
    <w:rsid w:val="003B16D1"/>
    <w:rsid w:val="003B4D5C"/>
    <w:rsid w:val="003D7FE0"/>
    <w:rsid w:val="003E148A"/>
    <w:rsid w:val="00456414"/>
    <w:rsid w:val="004665DC"/>
    <w:rsid w:val="004F4161"/>
    <w:rsid w:val="00523231"/>
    <w:rsid w:val="0053708B"/>
    <w:rsid w:val="00594A87"/>
    <w:rsid w:val="005E123D"/>
    <w:rsid w:val="00614309"/>
    <w:rsid w:val="006B359A"/>
    <w:rsid w:val="006C5CDD"/>
    <w:rsid w:val="006C6B12"/>
    <w:rsid w:val="0071096B"/>
    <w:rsid w:val="00831C4C"/>
    <w:rsid w:val="008415D2"/>
    <w:rsid w:val="008C019C"/>
    <w:rsid w:val="008C616E"/>
    <w:rsid w:val="008F6F00"/>
    <w:rsid w:val="00905D64"/>
    <w:rsid w:val="00906C1E"/>
    <w:rsid w:val="009526B2"/>
    <w:rsid w:val="00A1174F"/>
    <w:rsid w:val="00B74265"/>
    <w:rsid w:val="00B92F69"/>
    <w:rsid w:val="00BD0805"/>
    <w:rsid w:val="00C04DC6"/>
    <w:rsid w:val="00C1066D"/>
    <w:rsid w:val="00CA4ABF"/>
    <w:rsid w:val="00CB6891"/>
    <w:rsid w:val="00CC6172"/>
    <w:rsid w:val="00D408BF"/>
    <w:rsid w:val="00E06CBA"/>
    <w:rsid w:val="00E11845"/>
    <w:rsid w:val="00E437AE"/>
    <w:rsid w:val="00E61979"/>
    <w:rsid w:val="00E774D5"/>
    <w:rsid w:val="00EB1C5B"/>
    <w:rsid w:val="00F06C1D"/>
    <w:rsid w:val="00F079C0"/>
    <w:rsid w:val="00F20638"/>
    <w:rsid w:val="00F33D3D"/>
    <w:rsid w:val="00F6785C"/>
    <w:rsid w:val="00FB0E99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4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D3176-8E37-4093-B620-3E9BF4C3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cp:lastPrinted>2018-09-19T11:12:00Z</cp:lastPrinted>
  <dcterms:created xsi:type="dcterms:W3CDTF">2018-08-06T06:28:00Z</dcterms:created>
  <dcterms:modified xsi:type="dcterms:W3CDTF">2018-10-05T09:00:00Z</dcterms:modified>
</cp:coreProperties>
</file>